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8E" w:rsidRDefault="0051558E" w:rsidP="00AA490C"/>
    <w:p w:rsidR="009A7CDE" w:rsidRDefault="00AA490C" w:rsidP="009A7CDE">
      <w:pPr>
        <w:jc w:val="center"/>
        <w:rPr>
          <w:sz w:val="24"/>
          <w:szCs w:val="24"/>
        </w:rPr>
      </w:pPr>
      <w:r>
        <w:rPr>
          <w:sz w:val="24"/>
          <w:szCs w:val="24"/>
        </w:rPr>
        <w:t>M</w:t>
      </w:r>
      <w:r w:rsidR="009A7CDE">
        <w:rPr>
          <w:sz w:val="24"/>
          <w:szCs w:val="24"/>
        </w:rPr>
        <w:t>INUTES</w:t>
      </w:r>
    </w:p>
    <w:p w:rsidR="009A7CDE" w:rsidRDefault="009A7CDE" w:rsidP="009A7CDE">
      <w:pPr>
        <w:jc w:val="center"/>
        <w:rPr>
          <w:sz w:val="24"/>
          <w:szCs w:val="24"/>
        </w:rPr>
      </w:pPr>
      <w:r>
        <w:rPr>
          <w:sz w:val="24"/>
          <w:szCs w:val="24"/>
        </w:rPr>
        <w:t>TOWN HALL MEETING ROOM</w:t>
      </w:r>
    </w:p>
    <w:p w:rsidR="009A7CDE" w:rsidRDefault="009A7CDE" w:rsidP="009A7CDE">
      <w:pPr>
        <w:jc w:val="center"/>
        <w:rPr>
          <w:sz w:val="24"/>
          <w:szCs w:val="24"/>
        </w:rPr>
      </w:pPr>
      <w:r>
        <w:rPr>
          <w:sz w:val="24"/>
          <w:szCs w:val="24"/>
        </w:rPr>
        <w:t>AUGUST 2, 2021</w:t>
      </w:r>
    </w:p>
    <w:p w:rsidR="009A7CDE" w:rsidRDefault="009A7CDE" w:rsidP="009A7CDE">
      <w:pPr>
        <w:jc w:val="center"/>
        <w:rPr>
          <w:sz w:val="24"/>
          <w:szCs w:val="24"/>
        </w:rPr>
      </w:pPr>
      <w:r>
        <w:rPr>
          <w:sz w:val="24"/>
          <w:szCs w:val="24"/>
        </w:rPr>
        <w:t>6:00 P.M.</w:t>
      </w:r>
    </w:p>
    <w:p w:rsidR="009A7CDE" w:rsidRDefault="009A7CDE" w:rsidP="009A7CDE">
      <w:pPr>
        <w:jc w:val="center"/>
        <w:rPr>
          <w:sz w:val="24"/>
          <w:szCs w:val="24"/>
        </w:rPr>
      </w:pPr>
    </w:p>
    <w:p w:rsidR="009A7CDE" w:rsidRDefault="009A7CDE" w:rsidP="009A7CDE">
      <w:pPr>
        <w:rPr>
          <w:sz w:val="24"/>
          <w:szCs w:val="24"/>
        </w:rPr>
      </w:pPr>
      <w:r>
        <w:rPr>
          <w:sz w:val="24"/>
          <w:szCs w:val="24"/>
        </w:rPr>
        <w:t xml:space="preserve">The regular meeting was called to order by President, Chad Wallis. Present were Kenny </w:t>
      </w:r>
      <w:proofErr w:type="spellStart"/>
      <w:r>
        <w:rPr>
          <w:sz w:val="24"/>
          <w:szCs w:val="24"/>
        </w:rPr>
        <w:t>Reinbrecht</w:t>
      </w:r>
      <w:proofErr w:type="spellEnd"/>
      <w:r>
        <w:rPr>
          <w:sz w:val="24"/>
          <w:szCs w:val="24"/>
        </w:rPr>
        <w:t xml:space="preserve">, Eric </w:t>
      </w:r>
      <w:proofErr w:type="spellStart"/>
      <w:r>
        <w:rPr>
          <w:sz w:val="24"/>
          <w:szCs w:val="24"/>
        </w:rPr>
        <w:t>Meny</w:t>
      </w:r>
      <w:proofErr w:type="spellEnd"/>
      <w:r>
        <w:rPr>
          <w:sz w:val="24"/>
          <w:szCs w:val="24"/>
        </w:rPr>
        <w:t xml:space="preserve">, attorney, Jason </w:t>
      </w:r>
      <w:proofErr w:type="spellStart"/>
      <w:r>
        <w:rPr>
          <w:sz w:val="24"/>
          <w:szCs w:val="24"/>
        </w:rPr>
        <w:t>Spindler</w:t>
      </w:r>
      <w:proofErr w:type="spellEnd"/>
      <w:r>
        <w:rPr>
          <w:sz w:val="24"/>
          <w:szCs w:val="24"/>
        </w:rPr>
        <w:t xml:space="preserve"> and the clerk.</w:t>
      </w:r>
    </w:p>
    <w:p w:rsidR="009A7CDE" w:rsidRDefault="009A7CDE" w:rsidP="009A7CDE">
      <w:pPr>
        <w:rPr>
          <w:sz w:val="24"/>
          <w:szCs w:val="24"/>
        </w:rPr>
      </w:pPr>
      <w:r>
        <w:rPr>
          <w:sz w:val="24"/>
          <w:szCs w:val="24"/>
        </w:rPr>
        <w:t xml:space="preserve">Kenny made a motion to approve the minutes of the July 6, regular meeting and Eric </w:t>
      </w:r>
      <w:r w:rsidR="00E4367E">
        <w:rPr>
          <w:sz w:val="24"/>
          <w:szCs w:val="24"/>
        </w:rPr>
        <w:t>seconded the motion and the motion carried.</w:t>
      </w:r>
      <w:r w:rsidR="00175662">
        <w:rPr>
          <w:sz w:val="24"/>
          <w:szCs w:val="24"/>
        </w:rPr>
        <w:t xml:space="preserve"> Kenny also made a motion to approve the minutes of the July 26 to receive street bids and Eric seconded the motion and the motion carried.</w:t>
      </w:r>
    </w:p>
    <w:p w:rsidR="00175662" w:rsidRDefault="00175662" w:rsidP="009A7CDE">
      <w:pPr>
        <w:rPr>
          <w:sz w:val="24"/>
          <w:szCs w:val="24"/>
        </w:rPr>
      </w:pPr>
      <w:r>
        <w:rPr>
          <w:sz w:val="24"/>
          <w:szCs w:val="24"/>
        </w:rPr>
        <w:t>Kenny made a motion to pay the following claims and Eric seconded the motion and the motion carried.</w:t>
      </w:r>
    </w:p>
    <w:p w:rsidR="00175662" w:rsidRDefault="00175662" w:rsidP="00175662">
      <w:pPr>
        <w:spacing w:after="0"/>
        <w:rPr>
          <w:sz w:val="24"/>
          <w:szCs w:val="24"/>
        </w:rPr>
      </w:pPr>
      <w:r>
        <w:rPr>
          <w:sz w:val="24"/>
          <w:szCs w:val="24"/>
        </w:rPr>
        <w:t xml:space="preserve"> In the General Funds claims No.11310 thru No.11366 totaled $51,534.06.</w:t>
      </w:r>
    </w:p>
    <w:p w:rsidR="00175662" w:rsidRDefault="00175662" w:rsidP="00175662">
      <w:pPr>
        <w:spacing w:after="0"/>
        <w:rPr>
          <w:sz w:val="24"/>
          <w:szCs w:val="24"/>
        </w:rPr>
      </w:pPr>
      <w:r>
        <w:rPr>
          <w:sz w:val="24"/>
          <w:szCs w:val="24"/>
        </w:rPr>
        <w:t>In the MVH Funds claims No.11310 thru No.11357 totaled $2,507.04.</w:t>
      </w:r>
    </w:p>
    <w:p w:rsidR="00175662" w:rsidRDefault="00175662" w:rsidP="00175662">
      <w:pPr>
        <w:spacing w:after="0"/>
        <w:rPr>
          <w:sz w:val="24"/>
          <w:szCs w:val="24"/>
        </w:rPr>
      </w:pPr>
      <w:r>
        <w:rPr>
          <w:sz w:val="24"/>
          <w:szCs w:val="24"/>
        </w:rPr>
        <w:t>In the Park Funds claims No.11311 thru No.11364 totaled $2,998.87.</w:t>
      </w:r>
    </w:p>
    <w:p w:rsidR="00175662" w:rsidRDefault="00175662" w:rsidP="00175662">
      <w:pPr>
        <w:spacing w:after="0"/>
        <w:rPr>
          <w:sz w:val="24"/>
          <w:szCs w:val="24"/>
        </w:rPr>
      </w:pPr>
      <w:r>
        <w:rPr>
          <w:sz w:val="24"/>
          <w:szCs w:val="24"/>
        </w:rPr>
        <w:t>In the Fire Territory Funds claims No. 11311 thru No.11364 totaled $9,420.56.</w:t>
      </w:r>
    </w:p>
    <w:p w:rsidR="00175662" w:rsidRDefault="00175662" w:rsidP="007420D2">
      <w:pPr>
        <w:spacing w:after="0"/>
        <w:rPr>
          <w:sz w:val="24"/>
          <w:szCs w:val="24"/>
        </w:rPr>
      </w:pPr>
      <w:r>
        <w:rPr>
          <w:sz w:val="24"/>
          <w:szCs w:val="24"/>
        </w:rPr>
        <w:t>In the Edit Funds claims No.11351&amp;11315 totaled $1,042.92.</w:t>
      </w:r>
    </w:p>
    <w:p w:rsidR="00175662" w:rsidRDefault="00175662" w:rsidP="007420D2">
      <w:pPr>
        <w:spacing w:after="0"/>
        <w:rPr>
          <w:sz w:val="24"/>
          <w:szCs w:val="24"/>
        </w:rPr>
      </w:pPr>
      <w:r>
        <w:rPr>
          <w:sz w:val="24"/>
          <w:szCs w:val="24"/>
        </w:rPr>
        <w:t>In the LRS Funds claim totaled $63.90.</w:t>
      </w:r>
    </w:p>
    <w:p w:rsidR="00175662" w:rsidRDefault="00175662" w:rsidP="007420D2">
      <w:pPr>
        <w:spacing w:after="0"/>
        <w:rPr>
          <w:sz w:val="24"/>
          <w:szCs w:val="24"/>
        </w:rPr>
      </w:pPr>
      <w:r>
        <w:rPr>
          <w:sz w:val="24"/>
          <w:szCs w:val="24"/>
        </w:rPr>
        <w:t>In the Payroll Funds claims No.5825 thru No.5839 totaled $15,740.69.</w:t>
      </w:r>
    </w:p>
    <w:p w:rsidR="00175662" w:rsidRDefault="00175662" w:rsidP="007420D2">
      <w:pPr>
        <w:spacing w:after="0"/>
        <w:rPr>
          <w:sz w:val="24"/>
          <w:szCs w:val="24"/>
        </w:rPr>
      </w:pPr>
      <w:r>
        <w:rPr>
          <w:sz w:val="24"/>
          <w:szCs w:val="24"/>
        </w:rPr>
        <w:t>In the Water Utility Funds claims No.6930 thru No.6958 totaled $35,258.29.</w:t>
      </w:r>
    </w:p>
    <w:p w:rsidR="00175662" w:rsidRDefault="00175662" w:rsidP="007420D2">
      <w:pPr>
        <w:spacing w:after="0"/>
        <w:rPr>
          <w:sz w:val="24"/>
          <w:szCs w:val="24"/>
        </w:rPr>
      </w:pPr>
      <w:r>
        <w:rPr>
          <w:sz w:val="24"/>
          <w:szCs w:val="24"/>
        </w:rPr>
        <w:t>In the Sewer Utility Funds claims No.8080 thru No.8128 totaled $56,955.04.</w:t>
      </w:r>
    </w:p>
    <w:p w:rsidR="00175662" w:rsidRDefault="00175662" w:rsidP="009A7CDE">
      <w:pPr>
        <w:rPr>
          <w:sz w:val="24"/>
          <w:szCs w:val="24"/>
        </w:rPr>
      </w:pPr>
      <w:r>
        <w:rPr>
          <w:sz w:val="24"/>
          <w:szCs w:val="24"/>
        </w:rPr>
        <w:t>In the Storm Sewer Funds claims No.8086 thru No.8117 totaled $1,472.58.</w:t>
      </w:r>
    </w:p>
    <w:p w:rsidR="007420D2" w:rsidRDefault="007420D2" w:rsidP="009A7CDE">
      <w:pPr>
        <w:rPr>
          <w:sz w:val="24"/>
          <w:szCs w:val="24"/>
        </w:rPr>
      </w:pPr>
      <w:r>
        <w:rPr>
          <w:sz w:val="24"/>
          <w:szCs w:val="24"/>
        </w:rPr>
        <w:t>Kenny made a motion to approve the monthly appropriations and funds reports due to internal controls and Eric seconded the motion and the motion carried.</w:t>
      </w:r>
    </w:p>
    <w:p w:rsidR="007420D2" w:rsidRDefault="007420D2" w:rsidP="009A7CDE">
      <w:pPr>
        <w:rPr>
          <w:sz w:val="24"/>
          <w:szCs w:val="24"/>
        </w:rPr>
      </w:pPr>
      <w:r>
        <w:rPr>
          <w:sz w:val="24"/>
          <w:szCs w:val="24"/>
        </w:rPr>
        <w:t xml:space="preserve">Shawn </w:t>
      </w:r>
      <w:proofErr w:type="spellStart"/>
      <w:r>
        <w:rPr>
          <w:sz w:val="24"/>
          <w:szCs w:val="24"/>
        </w:rPr>
        <w:t>Kluesner</w:t>
      </w:r>
      <w:proofErr w:type="spellEnd"/>
      <w:r w:rsidR="00CF4303">
        <w:rPr>
          <w:sz w:val="24"/>
          <w:szCs w:val="24"/>
        </w:rPr>
        <w:t>,</w:t>
      </w:r>
      <w:r>
        <w:rPr>
          <w:sz w:val="24"/>
          <w:szCs w:val="24"/>
        </w:rPr>
        <w:t xml:space="preserve"> of the Indiana Waterworks</w:t>
      </w:r>
      <w:r w:rsidR="00CF4303">
        <w:rPr>
          <w:sz w:val="24"/>
          <w:szCs w:val="24"/>
        </w:rPr>
        <w:t xml:space="preserve"> Association awarded Bryon Will the 2021 Operator of the year for small systems.</w:t>
      </w:r>
    </w:p>
    <w:p w:rsidR="00CF4303" w:rsidRDefault="00C964FD" w:rsidP="009A7CDE">
      <w:pPr>
        <w:rPr>
          <w:sz w:val="24"/>
          <w:szCs w:val="24"/>
        </w:rPr>
      </w:pPr>
      <w:r>
        <w:rPr>
          <w:sz w:val="24"/>
          <w:szCs w:val="24"/>
        </w:rPr>
        <w:t>Eric made a motion to approve the resolution</w:t>
      </w:r>
      <w:r w:rsidR="00666209">
        <w:rPr>
          <w:sz w:val="24"/>
          <w:szCs w:val="24"/>
        </w:rPr>
        <w:t>2021-09,</w:t>
      </w:r>
      <w:r>
        <w:rPr>
          <w:sz w:val="24"/>
          <w:szCs w:val="24"/>
        </w:rPr>
        <w:t xml:space="preserve"> regarding town’s intent to transfer real property and Kenny seconded the motion and the motion carried. Jason was to follow up and confirm the next steps to transfer .10 acre to Mike </w:t>
      </w:r>
      <w:proofErr w:type="spellStart"/>
      <w:r>
        <w:rPr>
          <w:sz w:val="24"/>
          <w:szCs w:val="24"/>
        </w:rPr>
        <w:t>Guetling</w:t>
      </w:r>
      <w:proofErr w:type="spellEnd"/>
      <w:r>
        <w:rPr>
          <w:sz w:val="24"/>
          <w:szCs w:val="24"/>
        </w:rPr>
        <w:t>.</w:t>
      </w:r>
    </w:p>
    <w:p w:rsidR="00C964FD" w:rsidRDefault="00C964FD" w:rsidP="009A7CDE">
      <w:pPr>
        <w:rPr>
          <w:sz w:val="24"/>
          <w:szCs w:val="24"/>
        </w:rPr>
      </w:pPr>
      <w:r>
        <w:rPr>
          <w:sz w:val="24"/>
          <w:szCs w:val="24"/>
        </w:rPr>
        <w:t>Kenny made a motion to replace Mark Allen on the BZA board with Gene Hall and the motion was seconded by Eric and the motion carried.</w:t>
      </w:r>
    </w:p>
    <w:p w:rsidR="00C964FD" w:rsidRDefault="00C964FD" w:rsidP="009A7CDE">
      <w:pPr>
        <w:rPr>
          <w:sz w:val="24"/>
          <w:szCs w:val="24"/>
        </w:rPr>
      </w:pPr>
      <w:r>
        <w:rPr>
          <w:sz w:val="24"/>
          <w:szCs w:val="24"/>
        </w:rPr>
        <w:t>Kenny made a motion to approve the Salary Ordinance 2021-07, after changing Section 15 to $1000 for the Zoning Administrator and Eric seconded the motion and the motion carried. Kenny then made a motion to waive the second reading and Eric seconded the motion and the motion carried.</w:t>
      </w:r>
    </w:p>
    <w:p w:rsidR="00D51BF0" w:rsidRDefault="00D51BF0" w:rsidP="009A7CDE">
      <w:pPr>
        <w:rPr>
          <w:sz w:val="24"/>
          <w:szCs w:val="24"/>
        </w:rPr>
      </w:pPr>
      <w:r>
        <w:rPr>
          <w:sz w:val="24"/>
          <w:szCs w:val="24"/>
        </w:rPr>
        <w:t>In the Fire Dept.: Eric presented a run report for J</w:t>
      </w:r>
      <w:r w:rsidR="00666209">
        <w:rPr>
          <w:sz w:val="24"/>
          <w:szCs w:val="24"/>
        </w:rPr>
        <w:t>une &amp; July. He stated that the 1</w:t>
      </w:r>
      <w:bookmarkStart w:id="0" w:name="_GoBack"/>
      <w:bookmarkEnd w:id="0"/>
      <w:r>
        <w:rPr>
          <w:sz w:val="24"/>
          <w:szCs w:val="24"/>
        </w:rPr>
        <w:t>989 FMC engine was still in the shop due to not being able to get parts.</w:t>
      </w:r>
    </w:p>
    <w:p w:rsidR="00D51BF0" w:rsidRDefault="00D51BF0" w:rsidP="009A7CDE">
      <w:pPr>
        <w:rPr>
          <w:sz w:val="24"/>
          <w:szCs w:val="24"/>
        </w:rPr>
      </w:pPr>
      <w:r>
        <w:rPr>
          <w:sz w:val="24"/>
          <w:szCs w:val="24"/>
        </w:rPr>
        <w:t xml:space="preserve">Considering paying off the 2014 </w:t>
      </w:r>
      <w:proofErr w:type="spellStart"/>
      <w:r>
        <w:rPr>
          <w:sz w:val="24"/>
          <w:szCs w:val="24"/>
        </w:rPr>
        <w:t>Ferra</w:t>
      </w:r>
      <w:proofErr w:type="spellEnd"/>
      <w:r>
        <w:rPr>
          <w:sz w:val="24"/>
          <w:szCs w:val="24"/>
        </w:rPr>
        <w:t xml:space="preserve"> and start </w:t>
      </w:r>
      <w:proofErr w:type="spellStart"/>
      <w:r>
        <w:rPr>
          <w:sz w:val="24"/>
          <w:szCs w:val="24"/>
        </w:rPr>
        <w:t>specing</w:t>
      </w:r>
      <w:proofErr w:type="spellEnd"/>
      <w:r>
        <w:rPr>
          <w:sz w:val="24"/>
          <w:szCs w:val="24"/>
        </w:rPr>
        <w:t xml:space="preserve"> out a new truck.  There is going to be a 5% increase coming. Council agreed that </w:t>
      </w:r>
      <w:proofErr w:type="spellStart"/>
      <w:r>
        <w:rPr>
          <w:sz w:val="24"/>
          <w:szCs w:val="24"/>
        </w:rPr>
        <w:t>specing</w:t>
      </w:r>
      <w:proofErr w:type="spellEnd"/>
      <w:r>
        <w:rPr>
          <w:sz w:val="24"/>
          <w:szCs w:val="24"/>
        </w:rPr>
        <w:t xml:space="preserve"> out a new truck to try and beat some of the increases.</w:t>
      </w:r>
    </w:p>
    <w:p w:rsidR="00D51BF0" w:rsidRDefault="00D51BF0" w:rsidP="009A7CDE">
      <w:pPr>
        <w:rPr>
          <w:sz w:val="24"/>
          <w:szCs w:val="24"/>
        </w:rPr>
      </w:pPr>
      <w:r>
        <w:rPr>
          <w:sz w:val="24"/>
          <w:szCs w:val="24"/>
        </w:rPr>
        <w:t xml:space="preserve">The AC was out upstairs and SR </w:t>
      </w:r>
      <w:proofErr w:type="spellStart"/>
      <w:r>
        <w:rPr>
          <w:sz w:val="24"/>
          <w:szCs w:val="24"/>
        </w:rPr>
        <w:t>Meny</w:t>
      </w:r>
      <w:proofErr w:type="spellEnd"/>
      <w:r>
        <w:rPr>
          <w:sz w:val="24"/>
          <w:szCs w:val="24"/>
        </w:rPr>
        <w:t xml:space="preserve"> was checking it out.</w:t>
      </w:r>
    </w:p>
    <w:p w:rsidR="00D51BF0" w:rsidRDefault="00D51BF0" w:rsidP="009A7CDE">
      <w:pPr>
        <w:rPr>
          <w:sz w:val="24"/>
          <w:szCs w:val="24"/>
        </w:rPr>
      </w:pPr>
      <w:r>
        <w:rPr>
          <w:sz w:val="24"/>
          <w:szCs w:val="24"/>
        </w:rPr>
        <w:t xml:space="preserve">In the Street </w:t>
      </w:r>
      <w:proofErr w:type="spellStart"/>
      <w:r>
        <w:rPr>
          <w:sz w:val="24"/>
          <w:szCs w:val="24"/>
        </w:rPr>
        <w:t>Dept</w:t>
      </w:r>
      <w:proofErr w:type="spellEnd"/>
      <w:r>
        <w:rPr>
          <w:sz w:val="24"/>
          <w:szCs w:val="24"/>
        </w:rPr>
        <w:t xml:space="preserve">:  Alan Leister was here from Commonwealth Engineers to </w:t>
      </w:r>
      <w:r w:rsidR="0001749C">
        <w:rPr>
          <w:sz w:val="24"/>
          <w:szCs w:val="24"/>
        </w:rPr>
        <w:t xml:space="preserve">pick up the street bids submitted for the Community Crossing street work. </w:t>
      </w:r>
    </w:p>
    <w:p w:rsidR="0001749C" w:rsidRDefault="0001749C" w:rsidP="009A7CDE">
      <w:pPr>
        <w:rPr>
          <w:sz w:val="24"/>
          <w:szCs w:val="24"/>
        </w:rPr>
      </w:pPr>
      <w:r>
        <w:rPr>
          <w:sz w:val="24"/>
          <w:szCs w:val="24"/>
        </w:rPr>
        <w:t>Bids came in from: EB Paving----------------------------- $130,824.38</w:t>
      </w:r>
    </w:p>
    <w:p w:rsidR="0001749C" w:rsidRDefault="0001749C" w:rsidP="009A7CDE">
      <w:pPr>
        <w:rPr>
          <w:sz w:val="24"/>
          <w:szCs w:val="24"/>
        </w:rPr>
      </w:pPr>
      <w:r>
        <w:rPr>
          <w:sz w:val="24"/>
          <w:szCs w:val="24"/>
        </w:rPr>
        <w:lastRenderedPageBreak/>
        <w:t>J H Rudolph ---------------------------------------------------$ 130,404.90</w:t>
      </w:r>
    </w:p>
    <w:p w:rsidR="0001749C" w:rsidRDefault="0001749C" w:rsidP="009A7CDE">
      <w:pPr>
        <w:rPr>
          <w:sz w:val="24"/>
          <w:szCs w:val="24"/>
        </w:rPr>
      </w:pPr>
      <w:r>
        <w:rPr>
          <w:sz w:val="24"/>
          <w:szCs w:val="24"/>
        </w:rPr>
        <w:t xml:space="preserve">After opening, </w:t>
      </w:r>
      <w:r w:rsidR="00DF44B2">
        <w:rPr>
          <w:sz w:val="24"/>
          <w:szCs w:val="24"/>
        </w:rPr>
        <w:t xml:space="preserve">it was recommending that J H Rudolph’s bid be accepted if all paperwork is there. Kenny made a motion to accept J H Rudolph’s bid for the Community Crossing Grant work at a cost of $130,404.90 and for Chad to sign all documents and Eric seconded the motion and the motion carried. </w:t>
      </w:r>
    </w:p>
    <w:p w:rsidR="00DF44B2" w:rsidRDefault="00DF44B2" w:rsidP="009A7CDE">
      <w:pPr>
        <w:rPr>
          <w:sz w:val="24"/>
          <w:szCs w:val="24"/>
        </w:rPr>
      </w:pPr>
      <w:r>
        <w:rPr>
          <w:sz w:val="24"/>
          <w:szCs w:val="24"/>
        </w:rPr>
        <w:t>In Water Dept.: Nothing</w:t>
      </w:r>
    </w:p>
    <w:p w:rsidR="00DF44B2" w:rsidRDefault="00DF44B2" w:rsidP="009A7CDE">
      <w:pPr>
        <w:rPr>
          <w:sz w:val="24"/>
          <w:szCs w:val="24"/>
        </w:rPr>
      </w:pPr>
      <w:r>
        <w:rPr>
          <w:sz w:val="24"/>
          <w:szCs w:val="24"/>
        </w:rPr>
        <w:t>In Sewer Dept.: Nothing</w:t>
      </w:r>
    </w:p>
    <w:p w:rsidR="00DF44B2" w:rsidRDefault="00DF44B2" w:rsidP="009A7CDE">
      <w:pPr>
        <w:rPr>
          <w:sz w:val="24"/>
          <w:szCs w:val="24"/>
        </w:rPr>
      </w:pPr>
      <w:r>
        <w:rPr>
          <w:sz w:val="24"/>
          <w:szCs w:val="24"/>
        </w:rPr>
        <w:t xml:space="preserve">In the Police Dept.: </w:t>
      </w:r>
      <w:r w:rsidR="00AF6997">
        <w:rPr>
          <w:sz w:val="24"/>
          <w:szCs w:val="24"/>
        </w:rPr>
        <w:t>Jeremy Volk reported 144 runs for the month of July.</w:t>
      </w:r>
    </w:p>
    <w:p w:rsidR="00AF6997" w:rsidRDefault="00AF6997" w:rsidP="009A7CDE">
      <w:pPr>
        <w:rPr>
          <w:sz w:val="24"/>
          <w:szCs w:val="24"/>
        </w:rPr>
      </w:pPr>
      <w:r>
        <w:rPr>
          <w:sz w:val="24"/>
          <w:szCs w:val="24"/>
        </w:rPr>
        <w:t>Kenny made a motion to allow the three officers to attend a class in Princeton on Case Law at a cost of $150 each and Eric seconded the motion and the motion carried.</w:t>
      </w:r>
    </w:p>
    <w:p w:rsidR="00AF6997" w:rsidRDefault="00AF6997" w:rsidP="009A7CDE">
      <w:pPr>
        <w:rPr>
          <w:sz w:val="24"/>
          <w:szCs w:val="24"/>
        </w:rPr>
      </w:pPr>
      <w:r>
        <w:rPr>
          <w:sz w:val="24"/>
          <w:szCs w:val="24"/>
        </w:rPr>
        <w:t>New Tahoe is now due to arrive in September.</w:t>
      </w:r>
    </w:p>
    <w:p w:rsidR="00716BE9" w:rsidRDefault="00716BE9" w:rsidP="009A7CDE">
      <w:pPr>
        <w:rPr>
          <w:sz w:val="24"/>
          <w:szCs w:val="24"/>
        </w:rPr>
      </w:pPr>
      <w:r>
        <w:rPr>
          <w:sz w:val="24"/>
          <w:szCs w:val="24"/>
        </w:rPr>
        <w:t>In Zoning: Joe presented his monthly report.</w:t>
      </w:r>
    </w:p>
    <w:p w:rsidR="00AF6997" w:rsidRDefault="00AF6997" w:rsidP="009A7CDE">
      <w:pPr>
        <w:rPr>
          <w:sz w:val="24"/>
          <w:szCs w:val="24"/>
        </w:rPr>
      </w:pPr>
      <w:r>
        <w:rPr>
          <w:sz w:val="24"/>
          <w:szCs w:val="24"/>
        </w:rPr>
        <w:t xml:space="preserve">It was stated that </w:t>
      </w:r>
      <w:r w:rsidR="00716BE9">
        <w:rPr>
          <w:sz w:val="24"/>
          <w:szCs w:val="24"/>
        </w:rPr>
        <w:t>there was still a few openings for the applications for Small Business Grants round 2.</w:t>
      </w:r>
    </w:p>
    <w:p w:rsidR="00716BE9" w:rsidRDefault="00F57CEB" w:rsidP="009A7CDE">
      <w:pPr>
        <w:rPr>
          <w:sz w:val="24"/>
          <w:szCs w:val="24"/>
        </w:rPr>
      </w:pPr>
      <w:r>
        <w:rPr>
          <w:sz w:val="24"/>
          <w:szCs w:val="24"/>
        </w:rPr>
        <w:t xml:space="preserve">A little discussion on the </w:t>
      </w:r>
      <w:proofErr w:type="spellStart"/>
      <w:r>
        <w:rPr>
          <w:sz w:val="24"/>
          <w:szCs w:val="24"/>
        </w:rPr>
        <w:t>Dewig</w:t>
      </w:r>
      <w:proofErr w:type="spellEnd"/>
      <w:r>
        <w:rPr>
          <w:sz w:val="24"/>
          <w:szCs w:val="24"/>
        </w:rPr>
        <w:t xml:space="preserve"> Elevator property and what the town intends to do with it. Sell? Lease? There would be a right- a- way due to the water line that was installed. Jason was asked to check possible steps to get it done.</w:t>
      </w:r>
    </w:p>
    <w:p w:rsidR="00F57CEB" w:rsidRDefault="00F57CEB" w:rsidP="009A7CDE">
      <w:pPr>
        <w:rPr>
          <w:sz w:val="24"/>
          <w:szCs w:val="24"/>
        </w:rPr>
      </w:pPr>
      <w:r>
        <w:rPr>
          <w:sz w:val="24"/>
          <w:szCs w:val="24"/>
        </w:rPr>
        <w:t>Kenny made a motion to adjourn at 6:32 pm and Eric seconded the motion and the motion carried.</w:t>
      </w:r>
    </w:p>
    <w:p w:rsidR="00F57CEB" w:rsidRDefault="00F57CEB" w:rsidP="009A7CDE">
      <w:pPr>
        <w:rPr>
          <w:sz w:val="24"/>
          <w:szCs w:val="24"/>
        </w:rPr>
      </w:pPr>
    </w:p>
    <w:p w:rsidR="00AA490C" w:rsidRDefault="00AA490C" w:rsidP="009A7CDE">
      <w:pPr>
        <w:rPr>
          <w:sz w:val="24"/>
          <w:szCs w:val="24"/>
        </w:rPr>
      </w:pPr>
    </w:p>
    <w:p w:rsidR="00F57CEB" w:rsidRDefault="009D5ABF" w:rsidP="00AA490C">
      <w:pPr>
        <w:spacing w:after="0"/>
        <w:rPr>
          <w:sz w:val="24"/>
          <w:szCs w:val="24"/>
        </w:rPr>
      </w:pPr>
      <w:r>
        <w:rPr>
          <w:sz w:val="24"/>
          <w:szCs w:val="24"/>
        </w:rPr>
        <w:t>Chad Wallis                                                                             Bonnie J Wagner</w:t>
      </w:r>
    </w:p>
    <w:p w:rsidR="009D5ABF" w:rsidRDefault="009D5ABF" w:rsidP="00AA490C">
      <w:pPr>
        <w:spacing w:after="0"/>
        <w:rPr>
          <w:sz w:val="24"/>
          <w:szCs w:val="24"/>
        </w:rPr>
      </w:pPr>
      <w:r>
        <w:rPr>
          <w:sz w:val="24"/>
          <w:szCs w:val="24"/>
        </w:rPr>
        <w:t>President                                                                                 Clerk Treasurer</w:t>
      </w:r>
    </w:p>
    <w:p w:rsidR="009D5ABF" w:rsidRDefault="009D5ABF" w:rsidP="009A7CDE">
      <w:pPr>
        <w:rPr>
          <w:sz w:val="24"/>
          <w:szCs w:val="24"/>
        </w:rPr>
      </w:pPr>
      <w:r>
        <w:rPr>
          <w:sz w:val="24"/>
          <w:szCs w:val="24"/>
        </w:rPr>
        <w:t>September 7</w:t>
      </w:r>
      <w:proofErr w:type="gramStart"/>
      <w:r>
        <w:rPr>
          <w:sz w:val="24"/>
          <w:szCs w:val="24"/>
        </w:rPr>
        <w:t>,2021</w:t>
      </w:r>
      <w:proofErr w:type="gramEnd"/>
      <w:r>
        <w:rPr>
          <w:sz w:val="24"/>
          <w:szCs w:val="24"/>
        </w:rPr>
        <w:t xml:space="preserve">                                                                 August 2,2021</w:t>
      </w:r>
    </w:p>
    <w:p w:rsidR="00AF6997" w:rsidRDefault="00AF6997" w:rsidP="009A7CDE">
      <w:pPr>
        <w:rPr>
          <w:sz w:val="24"/>
          <w:szCs w:val="24"/>
        </w:rPr>
      </w:pPr>
    </w:p>
    <w:p w:rsidR="00175662" w:rsidRDefault="00175662" w:rsidP="00AA490C">
      <w:pPr>
        <w:jc w:val="center"/>
        <w:rPr>
          <w:sz w:val="24"/>
          <w:szCs w:val="24"/>
        </w:rPr>
      </w:pPr>
    </w:p>
    <w:p w:rsidR="00AA490C" w:rsidRDefault="00AA490C" w:rsidP="00AA490C">
      <w:pPr>
        <w:jc w:val="center"/>
        <w:rPr>
          <w:sz w:val="24"/>
          <w:szCs w:val="24"/>
        </w:rPr>
      </w:pPr>
      <w:r>
        <w:rPr>
          <w:sz w:val="24"/>
          <w:szCs w:val="24"/>
        </w:rPr>
        <w:t>MINUTES</w:t>
      </w:r>
    </w:p>
    <w:p w:rsidR="00AA490C" w:rsidRDefault="00AA490C" w:rsidP="00AA490C">
      <w:pPr>
        <w:jc w:val="center"/>
        <w:rPr>
          <w:sz w:val="24"/>
          <w:szCs w:val="24"/>
        </w:rPr>
      </w:pPr>
      <w:r>
        <w:rPr>
          <w:sz w:val="24"/>
          <w:szCs w:val="24"/>
        </w:rPr>
        <w:t>SPECIAL MEETING</w:t>
      </w:r>
    </w:p>
    <w:p w:rsidR="00AA490C" w:rsidRDefault="00AA490C" w:rsidP="00AA490C">
      <w:pPr>
        <w:jc w:val="center"/>
        <w:rPr>
          <w:sz w:val="24"/>
          <w:szCs w:val="24"/>
        </w:rPr>
      </w:pPr>
      <w:r>
        <w:rPr>
          <w:sz w:val="24"/>
          <w:szCs w:val="24"/>
        </w:rPr>
        <w:t>AUGUST 6, 2021</w:t>
      </w:r>
    </w:p>
    <w:p w:rsidR="00AA490C" w:rsidRDefault="00AA490C" w:rsidP="00AA490C">
      <w:pPr>
        <w:jc w:val="center"/>
        <w:rPr>
          <w:sz w:val="24"/>
          <w:szCs w:val="24"/>
        </w:rPr>
      </w:pPr>
      <w:r>
        <w:rPr>
          <w:sz w:val="24"/>
          <w:szCs w:val="24"/>
        </w:rPr>
        <w:t>9:00AM</w:t>
      </w:r>
    </w:p>
    <w:p w:rsidR="00AA490C" w:rsidRDefault="00AA490C" w:rsidP="00AA490C">
      <w:pPr>
        <w:rPr>
          <w:sz w:val="24"/>
          <w:szCs w:val="24"/>
        </w:rPr>
      </w:pPr>
      <w:r>
        <w:rPr>
          <w:sz w:val="24"/>
          <w:szCs w:val="24"/>
        </w:rPr>
        <w:t xml:space="preserve">Present were Kenny </w:t>
      </w:r>
      <w:proofErr w:type="spellStart"/>
      <w:r>
        <w:rPr>
          <w:sz w:val="24"/>
          <w:szCs w:val="24"/>
        </w:rPr>
        <w:t>Reinbrecht</w:t>
      </w:r>
      <w:proofErr w:type="spellEnd"/>
      <w:r>
        <w:rPr>
          <w:sz w:val="24"/>
          <w:szCs w:val="24"/>
        </w:rPr>
        <w:t xml:space="preserve">, Eric </w:t>
      </w:r>
      <w:proofErr w:type="spellStart"/>
      <w:r>
        <w:rPr>
          <w:sz w:val="24"/>
          <w:szCs w:val="24"/>
        </w:rPr>
        <w:t>Meny</w:t>
      </w:r>
      <w:proofErr w:type="spellEnd"/>
      <w:r>
        <w:rPr>
          <w:sz w:val="24"/>
          <w:szCs w:val="24"/>
        </w:rPr>
        <w:t xml:space="preserve">, the clerk and Andy Zeller from the Evansville Regional Coalition.  Discussion on the Round 2, Small Business Grant.  </w:t>
      </w:r>
      <w:proofErr w:type="spellStart"/>
      <w:r>
        <w:rPr>
          <w:sz w:val="24"/>
          <w:szCs w:val="24"/>
        </w:rPr>
        <w:t>Resended</w:t>
      </w:r>
      <w:proofErr w:type="spellEnd"/>
      <w:r>
        <w:rPr>
          <w:sz w:val="24"/>
          <w:szCs w:val="24"/>
        </w:rPr>
        <w:t xml:space="preserve"> the first list and have a new list of applicants. A public hearing would be held. Grant is for another $150,000.</w:t>
      </w:r>
    </w:p>
    <w:p w:rsidR="00AA490C" w:rsidRDefault="00AA490C" w:rsidP="00AA490C">
      <w:pPr>
        <w:rPr>
          <w:sz w:val="24"/>
          <w:szCs w:val="24"/>
        </w:rPr>
      </w:pPr>
      <w:r>
        <w:rPr>
          <w:sz w:val="24"/>
          <w:szCs w:val="24"/>
        </w:rPr>
        <w:t>Meeting adjourned at 9:10 am.</w:t>
      </w:r>
    </w:p>
    <w:p w:rsidR="00AA490C" w:rsidRDefault="00AA490C" w:rsidP="00AA490C">
      <w:pPr>
        <w:rPr>
          <w:sz w:val="24"/>
          <w:szCs w:val="24"/>
        </w:rPr>
      </w:pPr>
    </w:p>
    <w:p w:rsidR="00AA490C" w:rsidRDefault="00AA490C" w:rsidP="00BE11BE">
      <w:pPr>
        <w:spacing w:after="0"/>
        <w:rPr>
          <w:sz w:val="24"/>
          <w:szCs w:val="24"/>
        </w:rPr>
      </w:pPr>
      <w:r>
        <w:rPr>
          <w:sz w:val="24"/>
          <w:szCs w:val="24"/>
        </w:rPr>
        <w:t xml:space="preserve">Kenny </w:t>
      </w:r>
      <w:proofErr w:type="spellStart"/>
      <w:r>
        <w:rPr>
          <w:sz w:val="24"/>
          <w:szCs w:val="24"/>
        </w:rPr>
        <w:t>Reinbrecht</w:t>
      </w:r>
      <w:proofErr w:type="spellEnd"/>
      <w:r>
        <w:rPr>
          <w:sz w:val="24"/>
          <w:szCs w:val="24"/>
        </w:rPr>
        <w:t xml:space="preserve">                                                          Bonnie J Wagner</w:t>
      </w:r>
    </w:p>
    <w:p w:rsidR="00AA490C" w:rsidRPr="009A7CDE" w:rsidRDefault="00AA490C" w:rsidP="00AA490C">
      <w:pPr>
        <w:rPr>
          <w:sz w:val="24"/>
          <w:szCs w:val="24"/>
        </w:rPr>
      </w:pPr>
      <w:r>
        <w:rPr>
          <w:sz w:val="24"/>
          <w:szCs w:val="24"/>
        </w:rPr>
        <w:t>Council Member                                                             Clerk Treasurer</w:t>
      </w:r>
    </w:p>
    <w:sectPr w:rsidR="00AA490C" w:rsidRPr="009A7CDE" w:rsidSect="00AA490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DE"/>
    <w:rsid w:val="0001749C"/>
    <w:rsid w:val="00175662"/>
    <w:rsid w:val="0032010D"/>
    <w:rsid w:val="0051558E"/>
    <w:rsid w:val="00666209"/>
    <w:rsid w:val="00716BE9"/>
    <w:rsid w:val="007420D2"/>
    <w:rsid w:val="009A7CDE"/>
    <w:rsid w:val="009D5ABF"/>
    <w:rsid w:val="00AA490C"/>
    <w:rsid w:val="00AF6997"/>
    <w:rsid w:val="00BE11BE"/>
    <w:rsid w:val="00C964FD"/>
    <w:rsid w:val="00CF4303"/>
    <w:rsid w:val="00D51BF0"/>
    <w:rsid w:val="00DF44B2"/>
    <w:rsid w:val="00E4367E"/>
    <w:rsid w:val="00F5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C847"/>
  <w15:chartTrackingRefBased/>
  <w15:docId w15:val="{BCBFF272-182D-4961-A88D-90683E01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2021-08-17T20:02:00Z</cp:lastPrinted>
  <dcterms:created xsi:type="dcterms:W3CDTF">2021-08-17T20:15:00Z</dcterms:created>
  <dcterms:modified xsi:type="dcterms:W3CDTF">2021-08-17T20:15:00Z</dcterms:modified>
</cp:coreProperties>
</file>