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55E" w:rsidRDefault="009D2AB5" w:rsidP="009D2AB5">
      <w:pPr>
        <w:jc w:val="center"/>
        <w:rPr>
          <w:sz w:val="24"/>
          <w:szCs w:val="24"/>
        </w:rPr>
      </w:pPr>
      <w:r>
        <w:rPr>
          <w:sz w:val="24"/>
          <w:szCs w:val="24"/>
        </w:rPr>
        <w:t>MINUTES</w:t>
      </w:r>
    </w:p>
    <w:p w:rsidR="009D2AB5" w:rsidRDefault="009D2AB5" w:rsidP="009D2AB5">
      <w:pPr>
        <w:jc w:val="center"/>
        <w:rPr>
          <w:sz w:val="24"/>
          <w:szCs w:val="24"/>
        </w:rPr>
      </w:pPr>
      <w:r>
        <w:rPr>
          <w:sz w:val="24"/>
          <w:szCs w:val="24"/>
        </w:rPr>
        <w:t>TOWN HALL MEETING ROOM</w:t>
      </w:r>
    </w:p>
    <w:p w:rsidR="009D2AB5" w:rsidRDefault="009D2AB5" w:rsidP="009D2AB5">
      <w:pPr>
        <w:jc w:val="center"/>
        <w:rPr>
          <w:sz w:val="24"/>
          <w:szCs w:val="24"/>
        </w:rPr>
      </w:pPr>
      <w:r>
        <w:rPr>
          <w:sz w:val="24"/>
          <w:szCs w:val="24"/>
        </w:rPr>
        <w:t>OCTOBER 4, 2021</w:t>
      </w:r>
    </w:p>
    <w:p w:rsidR="009D2AB5" w:rsidRDefault="009D2AB5" w:rsidP="009D2AB5">
      <w:pPr>
        <w:jc w:val="center"/>
        <w:rPr>
          <w:sz w:val="24"/>
          <w:szCs w:val="24"/>
        </w:rPr>
      </w:pPr>
      <w:r>
        <w:rPr>
          <w:sz w:val="24"/>
          <w:szCs w:val="24"/>
        </w:rPr>
        <w:t>6:00 P.M.</w:t>
      </w:r>
    </w:p>
    <w:p w:rsidR="009D2AB5" w:rsidRDefault="009D2AB5" w:rsidP="009D2AB5">
      <w:pPr>
        <w:jc w:val="center"/>
        <w:rPr>
          <w:sz w:val="24"/>
          <w:szCs w:val="24"/>
        </w:rPr>
      </w:pPr>
    </w:p>
    <w:p w:rsidR="009D2AB5" w:rsidRDefault="009D2AB5" w:rsidP="009D2AB5">
      <w:pPr>
        <w:rPr>
          <w:sz w:val="24"/>
          <w:szCs w:val="24"/>
        </w:rPr>
      </w:pPr>
      <w:r>
        <w:rPr>
          <w:sz w:val="24"/>
          <w:szCs w:val="24"/>
        </w:rPr>
        <w:t xml:space="preserve">The regular meeting was called to order by President, Chad Wallis. Present were Kenny </w:t>
      </w:r>
      <w:proofErr w:type="spellStart"/>
      <w:r>
        <w:rPr>
          <w:sz w:val="24"/>
          <w:szCs w:val="24"/>
        </w:rPr>
        <w:t>Reinbrecht</w:t>
      </w:r>
      <w:proofErr w:type="spellEnd"/>
      <w:r>
        <w:rPr>
          <w:sz w:val="24"/>
          <w:szCs w:val="24"/>
        </w:rPr>
        <w:t xml:space="preserve">, Eric </w:t>
      </w:r>
      <w:proofErr w:type="spellStart"/>
      <w:r>
        <w:rPr>
          <w:sz w:val="24"/>
          <w:szCs w:val="24"/>
        </w:rPr>
        <w:t>Meny</w:t>
      </w:r>
      <w:proofErr w:type="spellEnd"/>
      <w:r>
        <w:rPr>
          <w:sz w:val="24"/>
          <w:szCs w:val="24"/>
        </w:rPr>
        <w:t xml:space="preserve">, attorney, Jason </w:t>
      </w:r>
      <w:proofErr w:type="spellStart"/>
      <w:r>
        <w:rPr>
          <w:sz w:val="24"/>
          <w:szCs w:val="24"/>
        </w:rPr>
        <w:t>Spindler</w:t>
      </w:r>
      <w:proofErr w:type="spellEnd"/>
      <w:r>
        <w:rPr>
          <w:sz w:val="24"/>
          <w:szCs w:val="24"/>
        </w:rPr>
        <w:t xml:space="preserve"> and the clerk.</w:t>
      </w:r>
    </w:p>
    <w:p w:rsidR="009D2AB5" w:rsidRDefault="009D2AB5" w:rsidP="009D2AB5">
      <w:pPr>
        <w:rPr>
          <w:sz w:val="24"/>
          <w:szCs w:val="24"/>
        </w:rPr>
      </w:pPr>
      <w:r>
        <w:rPr>
          <w:sz w:val="24"/>
          <w:szCs w:val="24"/>
        </w:rPr>
        <w:t>Kenny made a motion to approve the minutes of the regular meeting, September 7, 2021 and the minutes of the Executive meeting</w:t>
      </w:r>
      <w:r w:rsidR="0033616C">
        <w:rPr>
          <w:sz w:val="24"/>
          <w:szCs w:val="24"/>
        </w:rPr>
        <w:t>, September 21</w:t>
      </w:r>
      <w:r w:rsidR="00FE0926">
        <w:rPr>
          <w:sz w:val="24"/>
          <w:szCs w:val="24"/>
        </w:rPr>
        <w:t>,</w:t>
      </w:r>
      <w:r>
        <w:rPr>
          <w:sz w:val="24"/>
          <w:szCs w:val="24"/>
        </w:rPr>
        <w:t xml:space="preserve"> department heads attending and Eric seconded the motion and the motion carried.</w:t>
      </w:r>
    </w:p>
    <w:p w:rsidR="009D2AB5" w:rsidRDefault="009D2AB5" w:rsidP="009D2AB5">
      <w:pPr>
        <w:rPr>
          <w:sz w:val="24"/>
          <w:szCs w:val="24"/>
        </w:rPr>
      </w:pPr>
      <w:r>
        <w:rPr>
          <w:sz w:val="24"/>
          <w:szCs w:val="24"/>
        </w:rPr>
        <w:t xml:space="preserve">Kenny made a motion to </w:t>
      </w:r>
      <w:r w:rsidR="0033616C">
        <w:rPr>
          <w:sz w:val="24"/>
          <w:szCs w:val="24"/>
        </w:rPr>
        <w:t xml:space="preserve">pay </w:t>
      </w:r>
      <w:r>
        <w:rPr>
          <w:sz w:val="24"/>
          <w:szCs w:val="24"/>
        </w:rPr>
        <w:t>the following claims and Eric seconded the motion and the motion carried.</w:t>
      </w:r>
    </w:p>
    <w:p w:rsidR="0033616C" w:rsidRDefault="0033616C" w:rsidP="00FE0926">
      <w:pPr>
        <w:spacing w:after="0"/>
        <w:rPr>
          <w:sz w:val="24"/>
          <w:szCs w:val="24"/>
        </w:rPr>
      </w:pPr>
      <w:r>
        <w:rPr>
          <w:sz w:val="24"/>
          <w:szCs w:val="24"/>
        </w:rPr>
        <w:t>In the Gen Fund claims No.</w:t>
      </w:r>
      <w:r w:rsidR="004409D3">
        <w:rPr>
          <w:sz w:val="24"/>
          <w:szCs w:val="24"/>
        </w:rPr>
        <w:t>11435 thru No.11470 totaled $25,466.91.</w:t>
      </w:r>
    </w:p>
    <w:p w:rsidR="004409D3" w:rsidRDefault="00FE0926" w:rsidP="00FE0926">
      <w:pPr>
        <w:spacing w:after="0"/>
        <w:rPr>
          <w:sz w:val="24"/>
          <w:szCs w:val="24"/>
        </w:rPr>
      </w:pPr>
      <w:r>
        <w:rPr>
          <w:sz w:val="24"/>
          <w:szCs w:val="24"/>
        </w:rPr>
        <w:t>In the MVH Fund claims No.11435 thru No.11469 totaled $2,452.78.</w:t>
      </w:r>
    </w:p>
    <w:p w:rsidR="00FE0926" w:rsidRDefault="00FE0926" w:rsidP="00FE0926">
      <w:pPr>
        <w:spacing w:after="0"/>
        <w:rPr>
          <w:sz w:val="24"/>
          <w:szCs w:val="24"/>
        </w:rPr>
      </w:pPr>
      <w:r>
        <w:rPr>
          <w:sz w:val="24"/>
          <w:szCs w:val="24"/>
        </w:rPr>
        <w:t>In the Park Funds claims No.11435 thru No.11466 totaled $4,108.50.</w:t>
      </w:r>
    </w:p>
    <w:p w:rsidR="00FE0926" w:rsidRDefault="00FE0926" w:rsidP="00FE0926">
      <w:pPr>
        <w:spacing w:after="0"/>
        <w:rPr>
          <w:sz w:val="24"/>
          <w:szCs w:val="24"/>
        </w:rPr>
      </w:pPr>
      <w:r>
        <w:rPr>
          <w:sz w:val="24"/>
          <w:szCs w:val="24"/>
        </w:rPr>
        <w:t>In the Fire Territory Funds claims No.11438 thru No.11470 totaled $48,239.29.</w:t>
      </w:r>
    </w:p>
    <w:p w:rsidR="00FE0926" w:rsidRDefault="00FE0926" w:rsidP="00FE0926">
      <w:pPr>
        <w:spacing w:after="0"/>
        <w:rPr>
          <w:sz w:val="24"/>
          <w:szCs w:val="24"/>
        </w:rPr>
      </w:pPr>
      <w:r>
        <w:rPr>
          <w:sz w:val="24"/>
          <w:szCs w:val="24"/>
        </w:rPr>
        <w:t>In the Edit Funds claims No. 11434 &amp; No.11462 totaled $42,220.25.</w:t>
      </w:r>
    </w:p>
    <w:p w:rsidR="00FE0926" w:rsidRDefault="00FE0926" w:rsidP="00FE0926">
      <w:pPr>
        <w:spacing w:after="0"/>
        <w:rPr>
          <w:sz w:val="24"/>
          <w:szCs w:val="24"/>
        </w:rPr>
      </w:pPr>
      <w:r>
        <w:rPr>
          <w:sz w:val="24"/>
          <w:szCs w:val="24"/>
        </w:rPr>
        <w:t>In the Payroll Funds claims No.5859 thru No.5873 totaled $13,681.02.</w:t>
      </w:r>
    </w:p>
    <w:p w:rsidR="00FE0926" w:rsidRDefault="00FE0926" w:rsidP="00FE0926">
      <w:pPr>
        <w:spacing w:after="0"/>
        <w:rPr>
          <w:sz w:val="24"/>
          <w:szCs w:val="24"/>
        </w:rPr>
      </w:pPr>
      <w:r>
        <w:rPr>
          <w:sz w:val="24"/>
          <w:szCs w:val="24"/>
        </w:rPr>
        <w:t>In the Water Utility Funds claims No.6994 thru No.7017 totaled $35,295.46.</w:t>
      </w:r>
    </w:p>
    <w:p w:rsidR="00FE0926" w:rsidRDefault="00FE0926" w:rsidP="00FE0926">
      <w:pPr>
        <w:spacing w:after="0"/>
        <w:rPr>
          <w:sz w:val="24"/>
          <w:szCs w:val="24"/>
        </w:rPr>
      </w:pPr>
      <w:r>
        <w:rPr>
          <w:sz w:val="24"/>
          <w:szCs w:val="24"/>
        </w:rPr>
        <w:t>In the Sewer Utility Funds claims No.8180 thru No.8204 totaled $37,102.14.</w:t>
      </w:r>
    </w:p>
    <w:p w:rsidR="00FE0926" w:rsidRDefault="00FE0926" w:rsidP="009D2AB5">
      <w:pPr>
        <w:rPr>
          <w:sz w:val="24"/>
          <w:szCs w:val="24"/>
        </w:rPr>
      </w:pPr>
      <w:r>
        <w:rPr>
          <w:sz w:val="24"/>
          <w:szCs w:val="24"/>
        </w:rPr>
        <w:t>In the Storm Sewer Utility claims totaled $336.96.</w:t>
      </w:r>
    </w:p>
    <w:p w:rsidR="00FE0926" w:rsidRDefault="00FE0926" w:rsidP="009D2AB5">
      <w:pPr>
        <w:rPr>
          <w:sz w:val="24"/>
          <w:szCs w:val="24"/>
        </w:rPr>
      </w:pPr>
      <w:r>
        <w:rPr>
          <w:sz w:val="24"/>
          <w:szCs w:val="24"/>
        </w:rPr>
        <w:t>Kenny made the motion to approve the monthly appropriations and funds reports due to internal controls and Eric seconded the motion and the motion carried.</w:t>
      </w:r>
    </w:p>
    <w:p w:rsidR="00FC37B3" w:rsidRDefault="00FE0926" w:rsidP="009D2AB5">
      <w:pPr>
        <w:rPr>
          <w:sz w:val="24"/>
          <w:szCs w:val="24"/>
        </w:rPr>
      </w:pPr>
      <w:r>
        <w:rPr>
          <w:sz w:val="24"/>
          <w:szCs w:val="24"/>
        </w:rPr>
        <w:t>In the Fire Dept.</w:t>
      </w:r>
      <w:r w:rsidR="00035CF6">
        <w:rPr>
          <w:sz w:val="24"/>
          <w:szCs w:val="24"/>
        </w:rPr>
        <w:t xml:space="preserve">: Eric presented the run report. Asst. Chief, Josh </w:t>
      </w:r>
      <w:proofErr w:type="spellStart"/>
      <w:r w:rsidR="00035CF6">
        <w:rPr>
          <w:sz w:val="24"/>
          <w:szCs w:val="24"/>
        </w:rPr>
        <w:t>Medler</w:t>
      </w:r>
      <w:proofErr w:type="spellEnd"/>
      <w:r w:rsidR="00035CF6">
        <w:rPr>
          <w:sz w:val="24"/>
          <w:szCs w:val="24"/>
        </w:rPr>
        <w:t xml:space="preserve"> explained the purchase of the new fire truck and the equipment that will be needed. Equipment prices will be increasing so would some like to make purchases out of the 2021 budget</w:t>
      </w:r>
      <w:r w:rsidR="000938EF">
        <w:rPr>
          <w:sz w:val="24"/>
          <w:szCs w:val="24"/>
        </w:rPr>
        <w:t xml:space="preserve"> from Mid America Fire &amp; Safety</w:t>
      </w:r>
      <w:r w:rsidR="00035CF6">
        <w:rPr>
          <w:sz w:val="24"/>
          <w:szCs w:val="24"/>
        </w:rPr>
        <w:t>. A couple chain saws will be purchased fro</w:t>
      </w:r>
      <w:r w:rsidR="000938EF">
        <w:rPr>
          <w:sz w:val="24"/>
          <w:szCs w:val="24"/>
        </w:rPr>
        <w:t>m Scotty</w:t>
      </w:r>
      <w:r w:rsidR="00CB0B6B">
        <w:rPr>
          <w:sz w:val="24"/>
          <w:szCs w:val="24"/>
        </w:rPr>
        <w:t>’</w:t>
      </w:r>
      <w:r w:rsidR="000938EF">
        <w:rPr>
          <w:sz w:val="24"/>
          <w:szCs w:val="24"/>
        </w:rPr>
        <w:t>s at a cost of $3201.86 for the new truck. Kenny made a motion to approve up to $40,000 for equipment for the new truck and Eric seconded the motion and the motion carried.</w:t>
      </w:r>
      <w:r w:rsidR="000B2561">
        <w:rPr>
          <w:sz w:val="24"/>
          <w:szCs w:val="24"/>
        </w:rPr>
        <w:t xml:space="preserve"> </w:t>
      </w:r>
      <w:r w:rsidR="00FC37B3">
        <w:rPr>
          <w:sz w:val="24"/>
          <w:szCs w:val="24"/>
        </w:rPr>
        <w:t>Chief</w:t>
      </w:r>
      <w:r w:rsidR="000B2561">
        <w:rPr>
          <w:sz w:val="24"/>
          <w:szCs w:val="24"/>
        </w:rPr>
        <w:t>,</w:t>
      </w:r>
      <w:r w:rsidR="00FC37B3">
        <w:rPr>
          <w:sz w:val="24"/>
          <w:szCs w:val="24"/>
        </w:rPr>
        <w:t xml:space="preserve"> Eric Adamson asked to purchase a set of turnout gear and</w:t>
      </w:r>
      <w:r w:rsidR="00487863">
        <w:rPr>
          <w:sz w:val="24"/>
          <w:szCs w:val="24"/>
        </w:rPr>
        <w:t xml:space="preserve"> Kenny made a motion and</w:t>
      </w:r>
      <w:r w:rsidR="00FC37B3">
        <w:rPr>
          <w:sz w:val="24"/>
          <w:szCs w:val="24"/>
        </w:rPr>
        <w:t xml:space="preserve"> Eric seconded the motion and the motion carried.</w:t>
      </w:r>
    </w:p>
    <w:p w:rsidR="00CB0B6B" w:rsidRDefault="00CB0B6B" w:rsidP="009D2AB5">
      <w:pPr>
        <w:rPr>
          <w:sz w:val="24"/>
          <w:szCs w:val="24"/>
        </w:rPr>
      </w:pPr>
      <w:r>
        <w:rPr>
          <w:sz w:val="24"/>
          <w:szCs w:val="24"/>
        </w:rPr>
        <w:t xml:space="preserve">Kenny made a motion to approve the purchase of the new fire truck, if </w:t>
      </w:r>
      <w:r w:rsidR="00487863">
        <w:rPr>
          <w:sz w:val="24"/>
          <w:szCs w:val="24"/>
        </w:rPr>
        <w:t xml:space="preserve">paperwork was </w:t>
      </w:r>
      <w:r>
        <w:rPr>
          <w:sz w:val="24"/>
          <w:szCs w:val="24"/>
        </w:rPr>
        <w:t>approved by the attorney, for $750,000 and Eric seconded the motion and the motion carried. The purchase would be a 10 year lease with annual payments with REV Financial Services. A down payment will be made before the financing is finalized.</w:t>
      </w:r>
    </w:p>
    <w:p w:rsidR="00CB0B6B" w:rsidRDefault="00CB0B6B" w:rsidP="009D2AB5">
      <w:pPr>
        <w:rPr>
          <w:sz w:val="24"/>
          <w:szCs w:val="24"/>
        </w:rPr>
      </w:pPr>
      <w:r>
        <w:rPr>
          <w:sz w:val="24"/>
          <w:szCs w:val="24"/>
        </w:rPr>
        <w:t>Kenny made a motion to adopt the 2021-08 ordinance for the 2022 BUDGET and Eric seconded the motion and the motion carried.</w:t>
      </w:r>
    </w:p>
    <w:p w:rsidR="00CB0B6B" w:rsidRDefault="00CB0B6B" w:rsidP="009D2AB5">
      <w:pPr>
        <w:rPr>
          <w:sz w:val="24"/>
          <w:szCs w:val="24"/>
        </w:rPr>
      </w:pPr>
      <w:r>
        <w:rPr>
          <w:sz w:val="24"/>
          <w:szCs w:val="24"/>
        </w:rPr>
        <w:t xml:space="preserve">Concerned Citizens: Jon </w:t>
      </w:r>
      <w:proofErr w:type="spellStart"/>
      <w:r>
        <w:rPr>
          <w:sz w:val="24"/>
          <w:szCs w:val="24"/>
        </w:rPr>
        <w:t>Wassmer</w:t>
      </w:r>
      <w:proofErr w:type="spellEnd"/>
      <w:r>
        <w:rPr>
          <w:sz w:val="24"/>
          <w:szCs w:val="24"/>
        </w:rPr>
        <w:t xml:space="preserve"> at 429 Bradley Dr. and Liz </w:t>
      </w:r>
      <w:proofErr w:type="spellStart"/>
      <w:r>
        <w:rPr>
          <w:sz w:val="24"/>
          <w:szCs w:val="24"/>
        </w:rPr>
        <w:t>Dewig</w:t>
      </w:r>
      <w:proofErr w:type="spellEnd"/>
      <w:r>
        <w:rPr>
          <w:sz w:val="24"/>
          <w:szCs w:val="24"/>
        </w:rPr>
        <w:t xml:space="preserve"> at 425 Bradley Dr. were present to express th</w:t>
      </w:r>
      <w:r w:rsidR="00366E8F">
        <w:rPr>
          <w:sz w:val="24"/>
          <w:szCs w:val="24"/>
        </w:rPr>
        <w:t xml:space="preserve">eir concerns of the flooding of </w:t>
      </w:r>
      <w:r>
        <w:rPr>
          <w:sz w:val="24"/>
          <w:szCs w:val="24"/>
        </w:rPr>
        <w:t xml:space="preserve">the street. </w:t>
      </w:r>
      <w:r w:rsidR="00366E8F">
        <w:rPr>
          <w:sz w:val="24"/>
          <w:szCs w:val="24"/>
        </w:rPr>
        <w:t xml:space="preserve">The lot </w:t>
      </w:r>
      <w:r w:rsidR="00FC37B3">
        <w:rPr>
          <w:sz w:val="24"/>
          <w:szCs w:val="24"/>
        </w:rPr>
        <w:t>to the south of Jon being sold and the concern of more water flooding their properties. Bryon would need to supervise any i</w:t>
      </w:r>
      <w:r w:rsidR="000B2561">
        <w:rPr>
          <w:sz w:val="24"/>
          <w:szCs w:val="24"/>
        </w:rPr>
        <w:t>mprovements. The ele</w:t>
      </w:r>
      <w:r w:rsidR="00FC37B3">
        <w:rPr>
          <w:sz w:val="24"/>
          <w:szCs w:val="24"/>
        </w:rPr>
        <w:t>vations and drains along 1100 S need to be checked for any collapsed pipes.</w:t>
      </w:r>
    </w:p>
    <w:p w:rsidR="00CB0B6B" w:rsidRDefault="00FC37B3" w:rsidP="009D2AB5">
      <w:pPr>
        <w:rPr>
          <w:sz w:val="24"/>
          <w:szCs w:val="24"/>
        </w:rPr>
      </w:pPr>
      <w:r>
        <w:rPr>
          <w:sz w:val="24"/>
          <w:szCs w:val="24"/>
        </w:rPr>
        <w:t>IN the Street Dept.</w:t>
      </w:r>
      <w:r w:rsidR="000B2561">
        <w:rPr>
          <w:sz w:val="24"/>
          <w:szCs w:val="24"/>
        </w:rPr>
        <w:t>:</w:t>
      </w:r>
      <w:r>
        <w:rPr>
          <w:sz w:val="24"/>
          <w:szCs w:val="24"/>
        </w:rPr>
        <w:t xml:space="preserve"> Paving is done and the sidewalks replaced still need to be finished.</w:t>
      </w:r>
    </w:p>
    <w:p w:rsidR="00FC37B3" w:rsidRDefault="00FC37B3" w:rsidP="009D2AB5">
      <w:pPr>
        <w:rPr>
          <w:sz w:val="24"/>
          <w:szCs w:val="24"/>
        </w:rPr>
      </w:pPr>
      <w:r>
        <w:rPr>
          <w:sz w:val="24"/>
          <w:szCs w:val="24"/>
        </w:rPr>
        <w:t>In Water Dept. Hyd</w:t>
      </w:r>
      <w:r w:rsidR="000B2561">
        <w:rPr>
          <w:sz w:val="24"/>
          <w:szCs w:val="24"/>
        </w:rPr>
        <w:t>r</w:t>
      </w:r>
      <w:r>
        <w:rPr>
          <w:sz w:val="24"/>
          <w:szCs w:val="24"/>
        </w:rPr>
        <w:t>ant flushing will be done Sunday 10-17 from 8-3.</w:t>
      </w:r>
    </w:p>
    <w:p w:rsidR="00FC37B3" w:rsidRDefault="00FC37B3" w:rsidP="009D2AB5">
      <w:pPr>
        <w:rPr>
          <w:sz w:val="24"/>
          <w:szCs w:val="24"/>
        </w:rPr>
      </w:pPr>
      <w:r>
        <w:rPr>
          <w:sz w:val="24"/>
          <w:szCs w:val="24"/>
        </w:rPr>
        <w:t>In Sewer Dept.: nothing</w:t>
      </w:r>
    </w:p>
    <w:p w:rsidR="00FC37B3" w:rsidRDefault="00FC37B3" w:rsidP="009D2AB5">
      <w:pPr>
        <w:rPr>
          <w:sz w:val="24"/>
          <w:szCs w:val="24"/>
        </w:rPr>
      </w:pPr>
      <w:r>
        <w:rPr>
          <w:sz w:val="24"/>
          <w:szCs w:val="24"/>
        </w:rPr>
        <w:t>In the Police Dept.: A run report was presented.</w:t>
      </w:r>
    </w:p>
    <w:p w:rsidR="00FC37B3" w:rsidRDefault="00FC37B3" w:rsidP="009D2AB5">
      <w:pPr>
        <w:rPr>
          <w:sz w:val="24"/>
          <w:szCs w:val="24"/>
        </w:rPr>
      </w:pPr>
      <w:r>
        <w:rPr>
          <w:sz w:val="24"/>
          <w:szCs w:val="24"/>
        </w:rPr>
        <w:lastRenderedPageBreak/>
        <w:t>In Zoning: Joe presented his report. No discussion.</w:t>
      </w:r>
    </w:p>
    <w:p w:rsidR="00FC37B3" w:rsidRDefault="00FC37B3" w:rsidP="009D2AB5">
      <w:pPr>
        <w:rPr>
          <w:sz w:val="24"/>
          <w:szCs w:val="24"/>
        </w:rPr>
      </w:pPr>
      <w:r>
        <w:rPr>
          <w:sz w:val="24"/>
          <w:szCs w:val="24"/>
        </w:rPr>
        <w:t>Downtown Treat-R-Treat October 29</w:t>
      </w:r>
      <w:r w:rsidRPr="00FC37B3">
        <w:rPr>
          <w:sz w:val="24"/>
          <w:szCs w:val="24"/>
          <w:vertAlign w:val="superscript"/>
        </w:rPr>
        <w:t>th</w:t>
      </w:r>
      <w:r>
        <w:rPr>
          <w:sz w:val="24"/>
          <w:szCs w:val="24"/>
        </w:rPr>
        <w:t>, 5-7.</w:t>
      </w:r>
    </w:p>
    <w:p w:rsidR="00FC37B3" w:rsidRDefault="00FC37B3" w:rsidP="009D2AB5">
      <w:pPr>
        <w:rPr>
          <w:sz w:val="24"/>
          <w:szCs w:val="24"/>
        </w:rPr>
      </w:pPr>
      <w:r>
        <w:rPr>
          <w:sz w:val="24"/>
          <w:szCs w:val="24"/>
        </w:rPr>
        <w:t>Old Business: The att</w:t>
      </w:r>
      <w:r w:rsidR="000B2561">
        <w:rPr>
          <w:sz w:val="24"/>
          <w:szCs w:val="24"/>
        </w:rPr>
        <w:t>orney was asked to check with a</w:t>
      </w:r>
      <w:r>
        <w:rPr>
          <w:sz w:val="24"/>
          <w:szCs w:val="24"/>
        </w:rPr>
        <w:t xml:space="preserve"> </w:t>
      </w:r>
      <w:r w:rsidR="000B2561">
        <w:rPr>
          <w:sz w:val="24"/>
          <w:szCs w:val="24"/>
        </w:rPr>
        <w:t xml:space="preserve">construction </w:t>
      </w:r>
      <w:r>
        <w:rPr>
          <w:sz w:val="24"/>
          <w:szCs w:val="24"/>
        </w:rPr>
        <w:t>engineer</w:t>
      </w:r>
      <w:r w:rsidR="000B2561">
        <w:rPr>
          <w:sz w:val="24"/>
          <w:szCs w:val="24"/>
        </w:rPr>
        <w:t xml:space="preserve"> up to $2500 to check on the </w:t>
      </w:r>
      <w:proofErr w:type="spellStart"/>
      <w:r w:rsidR="000B2561">
        <w:rPr>
          <w:sz w:val="24"/>
          <w:szCs w:val="24"/>
        </w:rPr>
        <w:t>Stratman</w:t>
      </w:r>
      <w:proofErr w:type="spellEnd"/>
      <w:r w:rsidR="000B2561">
        <w:rPr>
          <w:sz w:val="24"/>
          <w:szCs w:val="24"/>
        </w:rPr>
        <w:t xml:space="preserve"> house. Kenny made a motion and Eric seconded the motion and the motion carried.</w:t>
      </w:r>
    </w:p>
    <w:p w:rsidR="000B2561" w:rsidRDefault="000B2561" w:rsidP="009D2AB5">
      <w:pPr>
        <w:rPr>
          <w:sz w:val="24"/>
          <w:szCs w:val="24"/>
        </w:rPr>
      </w:pPr>
      <w:r>
        <w:rPr>
          <w:sz w:val="24"/>
          <w:szCs w:val="24"/>
        </w:rPr>
        <w:t xml:space="preserve">Kenny then made a motion to </w:t>
      </w:r>
      <w:r w:rsidR="00117F7E">
        <w:rPr>
          <w:sz w:val="24"/>
          <w:szCs w:val="24"/>
        </w:rPr>
        <w:t xml:space="preserve">have the attorney </w:t>
      </w:r>
      <w:r>
        <w:rPr>
          <w:sz w:val="24"/>
          <w:szCs w:val="24"/>
        </w:rPr>
        <w:t xml:space="preserve">send Austin Elmore a certified letter to clean up his property and give him 10 days to get done or the town would hire someone to clean it up and </w:t>
      </w:r>
      <w:r w:rsidR="00117F7E">
        <w:rPr>
          <w:sz w:val="24"/>
          <w:szCs w:val="24"/>
        </w:rPr>
        <w:t>he would have to pay for it ,</w:t>
      </w:r>
      <w:bookmarkStart w:id="0" w:name="_GoBack"/>
      <w:bookmarkEnd w:id="0"/>
      <w:r>
        <w:rPr>
          <w:sz w:val="24"/>
          <w:szCs w:val="24"/>
        </w:rPr>
        <w:t>Eric seconded the motion and the motion carried. This property is located at 300 S 4</w:t>
      </w:r>
      <w:r w:rsidRPr="000B2561">
        <w:rPr>
          <w:sz w:val="24"/>
          <w:szCs w:val="24"/>
          <w:vertAlign w:val="superscript"/>
        </w:rPr>
        <w:t>th</w:t>
      </w:r>
      <w:r>
        <w:rPr>
          <w:sz w:val="24"/>
          <w:szCs w:val="24"/>
        </w:rPr>
        <w:t xml:space="preserve"> Ave.</w:t>
      </w:r>
    </w:p>
    <w:p w:rsidR="000B2561" w:rsidRDefault="000B2561" w:rsidP="009D2AB5">
      <w:pPr>
        <w:rPr>
          <w:sz w:val="24"/>
          <w:szCs w:val="24"/>
        </w:rPr>
      </w:pPr>
      <w:r>
        <w:rPr>
          <w:sz w:val="24"/>
          <w:szCs w:val="24"/>
        </w:rPr>
        <w:t>Kenny made a motion to adjourn at 6:45 pm and Eric seconded the motion and the motion carried.</w:t>
      </w:r>
    </w:p>
    <w:p w:rsidR="000B2561" w:rsidRDefault="000B2561" w:rsidP="009D2AB5">
      <w:pPr>
        <w:rPr>
          <w:sz w:val="24"/>
          <w:szCs w:val="24"/>
        </w:rPr>
      </w:pPr>
    </w:p>
    <w:p w:rsidR="000B2561" w:rsidRDefault="000B2561" w:rsidP="009D2AB5">
      <w:pPr>
        <w:rPr>
          <w:sz w:val="24"/>
          <w:szCs w:val="24"/>
        </w:rPr>
      </w:pPr>
    </w:p>
    <w:p w:rsidR="000B2561" w:rsidRDefault="000B2561" w:rsidP="009D2AB5">
      <w:pPr>
        <w:rPr>
          <w:sz w:val="24"/>
          <w:szCs w:val="24"/>
        </w:rPr>
      </w:pPr>
    </w:p>
    <w:p w:rsidR="000B2561" w:rsidRDefault="000B2561" w:rsidP="000B2561">
      <w:pPr>
        <w:spacing w:after="0"/>
        <w:rPr>
          <w:sz w:val="24"/>
          <w:szCs w:val="24"/>
        </w:rPr>
      </w:pPr>
      <w:r>
        <w:rPr>
          <w:sz w:val="24"/>
          <w:szCs w:val="24"/>
        </w:rPr>
        <w:t>Chad Wallis                                                                                 Bonnie J Wagner</w:t>
      </w:r>
    </w:p>
    <w:p w:rsidR="000B2561" w:rsidRDefault="000B2561" w:rsidP="000B2561">
      <w:pPr>
        <w:spacing w:after="0"/>
        <w:rPr>
          <w:sz w:val="24"/>
          <w:szCs w:val="24"/>
        </w:rPr>
      </w:pPr>
      <w:r>
        <w:rPr>
          <w:sz w:val="24"/>
          <w:szCs w:val="24"/>
        </w:rPr>
        <w:t>President                                                                                     Clerk Treasurer</w:t>
      </w:r>
    </w:p>
    <w:p w:rsidR="000B2561" w:rsidRPr="009D2AB5" w:rsidRDefault="000B2561" w:rsidP="009D2AB5">
      <w:pPr>
        <w:rPr>
          <w:sz w:val="24"/>
          <w:szCs w:val="24"/>
        </w:rPr>
      </w:pPr>
      <w:r>
        <w:rPr>
          <w:sz w:val="24"/>
          <w:szCs w:val="24"/>
        </w:rPr>
        <w:t>November 1, 2021                                                                      October 4, 2021</w:t>
      </w:r>
    </w:p>
    <w:sectPr w:rsidR="000B2561" w:rsidRPr="009D2AB5" w:rsidSect="00C4793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B5"/>
    <w:rsid w:val="00035CF6"/>
    <w:rsid w:val="000938EF"/>
    <w:rsid w:val="000B2561"/>
    <w:rsid w:val="00117F7E"/>
    <w:rsid w:val="0033616C"/>
    <w:rsid w:val="00366E8F"/>
    <w:rsid w:val="004409D3"/>
    <w:rsid w:val="00487863"/>
    <w:rsid w:val="008A555E"/>
    <w:rsid w:val="009D2AB5"/>
    <w:rsid w:val="00C47939"/>
    <w:rsid w:val="00CB0B6B"/>
    <w:rsid w:val="00F82506"/>
    <w:rsid w:val="00FC37B3"/>
    <w:rsid w:val="00FE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702CD"/>
  <w15:chartTrackingRefBased/>
  <w15:docId w15:val="{FD3B6F0E-D59F-40E3-BFA6-A77B4F9F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Bonnie</cp:lastModifiedBy>
  <cp:revision>2</cp:revision>
  <cp:lastPrinted>2021-10-19T18:18:00Z</cp:lastPrinted>
  <dcterms:created xsi:type="dcterms:W3CDTF">2021-10-19T18:46:00Z</dcterms:created>
  <dcterms:modified xsi:type="dcterms:W3CDTF">2021-10-19T18:46:00Z</dcterms:modified>
</cp:coreProperties>
</file>